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BEFD" w14:textId="77777777" w:rsidR="000136EE" w:rsidRPr="000136EE" w:rsidRDefault="00FB5014" w:rsidP="000136EE">
      <w:pPr>
        <w:spacing w:after="0" w:line="300" w:lineRule="atLeast"/>
        <w:jc w:val="center"/>
        <w:rPr>
          <w:rFonts w:ascii="Segoe UI" w:eastAsia="Times New Roman" w:hAnsi="Segoe UI" w:cs="Segoe UI"/>
          <w:b/>
          <w:bCs/>
          <w:kern w:val="0"/>
          <w:sz w:val="21"/>
          <w:szCs w:val="21"/>
          <w:lang w:eastAsia="es-ES"/>
          <w14:ligatures w14:val="none"/>
        </w:rPr>
      </w:pPr>
      <w:r w:rsidRPr="00FB5014">
        <w:rPr>
          <w:rFonts w:ascii="Segoe UI" w:eastAsia="Times New Roman" w:hAnsi="Segoe UI" w:cs="Segoe UI"/>
          <w:b/>
          <w:bCs/>
          <w:kern w:val="0"/>
          <w:sz w:val="21"/>
          <w:szCs w:val="21"/>
          <w:lang w:eastAsia="es-ES"/>
          <w14:ligatures w14:val="none"/>
        </w:rPr>
        <w:t>BASE LEGAL</w:t>
      </w:r>
    </w:p>
    <w:p w14:paraId="1B2AA5AE" w14:textId="3D502120" w:rsidR="000136EE" w:rsidRDefault="00FB5014" w:rsidP="000136EE">
      <w:pPr>
        <w:spacing w:after="0" w:line="300" w:lineRule="atLeast"/>
        <w:jc w:val="center"/>
        <w:rPr>
          <w:rFonts w:ascii="Segoe UI" w:eastAsia="Times New Roman" w:hAnsi="Segoe UI" w:cs="Segoe UI"/>
          <w:b/>
          <w:bCs/>
          <w:kern w:val="0"/>
          <w:sz w:val="21"/>
          <w:szCs w:val="21"/>
          <w:u w:val="single"/>
          <w:lang w:eastAsia="es-ES"/>
          <w14:ligatures w14:val="none"/>
        </w:rPr>
      </w:pPr>
      <w:r w:rsidRPr="00FB5014">
        <w:rPr>
          <w:rFonts w:ascii="Segoe UI" w:eastAsia="Times New Roman" w:hAnsi="Segoe UI" w:cs="Segoe UI"/>
          <w:b/>
          <w:bCs/>
          <w:kern w:val="0"/>
          <w:sz w:val="21"/>
          <w:szCs w:val="21"/>
          <w:lang w:eastAsia="es-ES"/>
          <w14:ligatures w14:val="none"/>
        </w:rPr>
        <w:t>CONDICIONES PARA EL ENVÍO DE CONTENIDOS A FUNDACIÓN ANDALUCÍA 27</w:t>
      </w:r>
    </w:p>
    <w:p w14:paraId="249D303C" w14:textId="77777777" w:rsidR="000136EE" w:rsidRDefault="000136EE" w:rsidP="000136EE">
      <w:pPr>
        <w:spacing w:after="0" w:line="300" w:lineRule="atLeast"/>
        <w:jc w:val="both"/>
        <w:rPr>
          <w:rFonts w:ascii="Segoe UI" w:eastAsia="Times New Roman" w:hAnsi="Segoe UI" w:cs="Segoe UI"/>
          <w:b/>
          <w:bCs/>
          <w:kern w:val="0"/>
          <w:sz w:val="21"/>
          <w:szCs w:val="21"/>
          <w:u w:val="single"/>
          <w:lang w:eastAsia="es-ES"/>
          <w14:ligatures w14:val="none"/>
        </w:rPr>
      </w:pPr>
    </w:p>
    <w:p w14:paraId="76FC870D" w14:textId="7CB57951" w:rsidR="000136EE" w:rsidRDefault="00FB5014" w:rsidP="000136EE">
      <w:pPr>
        <w:spacing w:after="0" w:line="300" w:lineRule="atLeast"/>
        <w:jc w:val="both"/>
        <w:rPr>
          <w:rFonts w:ascii="Segoe UI" w:eastAsia="Times New Roman" w:hAnsi="Segoe UI" w:cs="Segoe UI"/>
          <w:kern w:val="0"/>
          <w:sz w:val="21"/>
          <w:szCs w:val="21"/>
          <w:lang w:eastAsia="es-ES"/>
          <w14:ligatures w14:val="none"/>
        </w:rPr>
      </w:pPr>
      <w:r w:rsidRPr="00FB5014">
        <w:rPr>
          <w:rFonts w:ascii="Segoe UI" w:eastAsia="Times New Roman" w:hAnsi="Segoe UI" w:cs="Segoe UI"/>
          <w:kern w:val="0"/>
          <w:sz w:val="21"/>
          <w:szCs w:val="21"/>
          <w:lang w:eastAsia="es-ES"/>
          <w14:ligatures w14:val="none"/>
        </w:rPr>
        <w:t xml:space="preserve">Fundación Andalucía 27 (en adelante </w:t>
      </w:r>
      <w:r w:rsidR="000136EE">
        <w:rPr>
          <w:rFonts w:ascii="Segoe UI" w:eastAsia="Times New Roman" w:hAnsi="Segoe UI" w:cs="Segoe UI"/>
          <w:kern w:val="0"/>
          <w:sz w:val="21"/>
          <w:szCs w:val="21"/>
          <w:lang w:eastAsia="es-ES"/>
          <w14:ligatures w14:val="none"/>
        </w:rPr>
        <w:t>“</w:t>
      </w:r>
      <w:r w:rsidRPr="00FB5014">
        <w:rPr>
          <w:rFonts w:ascii="Segoe UI" w:eastAsia="Times New Roman" w:hAnsi="Segoe UI" w:cs="Segoe UI"/>
          <w:b/>
          <w:bCs/>
          <w:kern w:val="0"/>
          <w:sz w:val="21"/>
          <w:szCs w:val="21"/>
          <w:lang w:eastAsia="es-ES"/>
          <w14:ligatures w14:val="none"/>
        </w:rPr>
        <w:t>FUNDACIÓN ANDALUCÍA 27</w:t>
      </w:r>
      <w:r w:rsidR="000136EE">
        <w:rPr>
          <w:rFonts w:ascii="Segoe UI" w:eastAsia="Times New Roman" w:hAnsi="Segoe UI" w:cs="Segoe UI"/>
          <w:kern w:val="0"/>
          <w:sz w:val="21"/>
          <w:szCs w:val="21"/>
          <w:lang w:eastAsia="es-ES"/>
          <w14:ligatures w14:val="none"/>
        </w:rPr>
        <w:t>”</w:t>
      </w:r>
      <w:r w:rsidRPr="00FB5014">
        <w:rPr>
          <w:rFonts w:ascii="Segoe UI" w:eastAsia="Times New Roman" w:hAnsi="Segoe UI" w:cs="Segoe UI"/>
          <w:kern w:val="0"/>
          <w:sz w:val="21"/>
          <w:szCs w:val="21"/>
          <w:lang w:eastAsia="es-ES"/>
          <w14:ligatures w14:val="none"/>
        </w:rPr>
        <w:t xml:space="preserve">) con domicilio social en Calle Gonzalo Jiménez de Quesada nº 2, planta 8, Edificio Torre Sevilla (Sevilla), lleva a cabo distintas acciones a través de las cuales los usuarios de sus páginas web, redes sociales y/o participantes en sus iniciativas pueden enviar determinados contenidos a FUNDACIÓN ANDALUCÍA 27 para su posible difusión en los canales y actividades de la Fundación. </w:t>
      </w:r>
    </w:p>
    <w:p w14:paraId="3AA0F442" w14:textId="77777777" w:rsidR="000136EE" w:rsidRDefault="000136EE" w:rsidP="000136EE">
      <w:pPr>
        <w:spacing w:after="0" w:line="300" w:lineRule="atLeast"/>
        <w:jc w:val="both"/>
        <w:rPr>
          <w:rFonts w:ascii="Segoe UI" w:eastAsia="Times New Roman" w:hAnsi="Segoe UI" w:cs="Segoe UI"/>
          <w:kern w:val="0"/>
          <w:sz w:val="21"/>
          <w:szCs w:val="21"/>
          <w:lang w:eastAsia="es-ES"/>
          <w14:ligatures w14:val="none"/>
        </w:rPr>
      </w:pPr>
    </w:p>
    <w:p w14:paraId="5A0D4D06" w14:textId="77777777" w:rsidR="000136EE" w:rsidRDefault="00FB5014" w:rsidP="000136EE">
      <w:pPr>
        <w:spacing w:after="0" w:line="300" w:lineRule="atLeast"/>
        <w:jc w:val="both"/>
        <w:rPr>
          <w:rFonts w:ascii="Segoe UI" w:eastAsia="Times New Roman" w:hAnsi="Segoe UI" w:cs="Segoe UI"/>
          <w:kern w:val="0"/>
          <w:sz w:val="21"/>
          <w:szCs w:val="21"/>
          <w:lang w:eastAsia="es-ES"/>
          <w14:ligatures w14:val="none"/>
        </w:rPr>
      </w:pPr>
      <w:r w:rsidRPr="00FB5014">
        <w:rPr>
          <w:rFonts w:ascii="Segoe UI" w:eastAsia="Times New Roman" w:hAnsi="Segoe UI" w:cs="Segoe UI"/>
          <w:kern w:val="0"/>
          <w:sz w:val="21"/>
          <w:szCs w:val="21"/>
          <w:lang w:eastAsia="es-ES"/>
          <w14:ligatures w14:val="none"/>
        </w:rPr>
        <w:t xml:space="preserve">El envío de material audiovisual (en adelante el </w:t>
      </w:r>
      <w:r w:rsidR="000136EE">
        <w:rPr>
          <w:rFonts w:ascii="Segoe UI" w:eastAsia="Times New Roman" w:hAnsi="Segoe UI" w:cs="Segoe UI"/>
          <w:kern w:val="0"/>
          <w:sz w:val="21"/>
          <w:szCs w:val="21"/>
          <w:lang w:eastAsia="es-ES"/>
          <w14:ligatures w14:val="none"/>
        </w:rPr>
        <w:t>“</w:t>
      </w:r>
      <w:r w:rsidRPr="00FB5014">
        <w:rPr>
          <w:rFonts w:ascii="Segoe UI" w:eastAsia="Times New Roman" w:hAnsi="Segoe UI" w:cs="Segoe UI"/>
          <w:b/>
          <w:bCs/>
          <w:kern w:val="0"/>
          <w:sz w:val="21"/>
          <w:szCs w:val="21"/>
          <w:lang w:eastAsia="es-ES"/>
          <w14:ligatures w14:val="none"/>
        </w:rPr>
        <w:t>Contenido</w:t>
      </w:r>
      <w:r w:rsidR="000136EE">
        <w:rPr>
          <w:rFonts w:ascii="Segoe UI" w:eastAsia="Times New Roman" w:hAnsi="Segoe UI" w:cs="Segoe UI"/>
          <w:kern w:val="0"/>
          <w:sz w:val="21"/>
          <w:szCs w:val="21"/>
          <w:lang w:eastAsia="es-ES"/>
          <w14:ligatures w14:val="none"/>
        </w:rPr>
        <w:t>”</w:t>
      </w:r>
      <w:r w:rsidRPr="00FB5014">
        <w:rPr>
          <w:rFonts w:ascii="Segoe UI" w:eastAsia="Times New Roman" w:hAnsi="Segoe UI" w:cs="Segoe UI"/>
          <w:kern w:val="0"/>
          <w:sz w:val="21"/>
          <w:szCs w:val="21"/>
          <w:lang w:eastAsia="es-ES"/>
          <w14:ligatures w14:val="none"/>
        </w:rPr>
        <w:t xml:space="preserve">) implica la aceptación por parte del remitente de las siguientes condiciones: </w:t>
      </w:r>
    </w:p>
    <w:p w14:paraId="176F34B4" w14:textId="77777777" w:rsidR="00081C4A" w:rsidRDefault="00081C4A" w:rsidP="000136EE">
      <w:pPr>
        <w:spacing w:after="0" w:line="300" w:lineRule="atLeast"/>
        <w:jc w:val="both"/>
        <w:rPr>
          <w:rFonts w:ascii="Segoe UI" w:eastAsia="Times New Roman" w:hAnsi="Segoe UI" w:cs="Segoe UI"/>
          <w:kern w:val="0"/>
          <w:sz w:val="21"/>
          <w:szCs w:val="21"/>
          <w:lang w:eastAsia="es-ES"/>
          <w14:ligatures w14:val="none"/>
        </w:rPr>
      </w:pPr>
    </w:p>
    <w:p w14:paraId="1F88DDE4" w14:textId="3C401022" w:rsidR="000136EE" w:rsidRDefault="00FB5014" w:rsidP="000136EE">
      <w:pPr>
        <w:pStyle w:val="ListParagraph"/>
        <w:numPr>
          <w:ilvl w:val="0"/>
          <w:numId w:val="4"/>
        </w:numPr>
        <w:spacing w:after="0" w:line="300" w:lineRule="atLeast"/>
        <w:ind w:left="567" w:hanging="567"/>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Podrán enviar Contenidos las personas físicas mayores de edad</w:t>
      </w:r>
      <w:r w:rsidR="006A1623">
        <w:rPr>
          <w:rFonts w:ascii="Segoe UI" w:eastAsia="Times New Roman" w:hAnsi="Segoe UI" w:cs="Segoe UI"/>
          <w:kern w:val="0"/>
          <w:sz w:val="21"/>
          <w:szCs w:val="21"/>
          <w:lang w:eastAsia="es-ES"/>
          <w14:ligatures w14:val="none"/>
        </w:rPr>
        <w:t>.</w:t>
      </w:r>
    </w:p>
    <w:p w14:paraId="669BA2CE" w14:textId="77777777" w:rsidR="000136EE" w:rsidRDefault="00FB5014" w:rsidP="000136EE">
      <w:pPr>
        <w:pStyle w:val="ListParagraph"/>
        <w:numPr>
          <w:ilvl w:val="0"/>
          <w:numId w:val="4"/>
        </w:numPr>
        <w:spacing w:after="0" w:line="300" w:lineRule="atLeast"/>
        <w:ind w:left="567" w:hanging="567"/>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 xml:space="preserve">El envío podrá realizarse a través del medio o sistema comunicado por FUNDACIÓN ANDALUCÍA 27 en cada caso: web de FUNDACIÓN ANDALUCÍA 27, redes sociales al perfil indicado por FUNDACIÓN ANDALUCÍA 27 y/o cualquiera otros canales habilitados. </w:t>
      </w:r>
    </w:p>
    <w:p w14:paraId="4FE4DD53" w14:textId="77777777" w:rsidR="000136EE" w:rsidRDefault="00FB5014" w:rsidP="000136EE">
      <w:pPr>
        <w:pStyle w:val="ListParagraph"/>
        <w:numPr>
          <w:ilvl w:val="0"/>
          <w:numId w:val="4"/>
        </w:numPr>
        <w:spacing w:after="0" w:line="300" w:lineRule="atLeast"/>
        <w:ind w:left="567" w:hanging="567"/>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 xml:space="preserve">El remitente facilitará a FUNDACIÓN ANDALUCÍA 27 los datos solicitados, así como cualquier información relativa al Contenido y/o su obtención, que deberá ser absolutamente veraz. </w:t>
      </w:r>
    </w:p>
    <w:p w14:paraId="4D07C1AB" w14:textId="2AB50072" w:rsidR="00081C4A" w:rsidRDefault="00457DBC" w:rsidP="000136EE">
      <w:pPr>
        <w:pStyle w:val="ListParagraph"/>
        <w:numPr>
          <w:ilvl w:val="0"/>
          <w:numId w:val="4"/>
        </w:numPr>
        <w:spacing w:after="0" w:line="300" w:lineRule="atLeast"/>
        <w:ind w:left="567" w:hanging="567"/>
        <w:jc w:val="both"/>
        <w:rPr>
          <w:rFonts w:ascii="Segoe UI" w:eastAsia="Times New Roman" w:hAnsi="Segoe UI" w:cs="Segoe UI"/>
          <w:kern w:val="0"/>
          <w:sz w:val="21"/>
          <w:szCs w:val="21"/>
          <w:lang w:eastAsia="es-ES"/>
          <w14:ligatures w14:val="none"/>
        </w:rPr>
      </w:pPr>
      <w:r>
        <w:rPr>
          <w:rFonts w:ascii="Segoe UI" w:eastAsia="Times New Roman" w:hAnsi="Segoe UI" w:cs="Segoe UI"/>
          <w:kern w:val="0"/>
          <w:sz w:val="21"/>
          <w:szCs w:val="21"/>
          <w:lang w:eastAsia="es-ES"/>
          <w14:ligatures w14:val="none"/>
        </w:rPr>
        <w:t>El interesado p</w:t>
      </w:r>
      <w:r w:rsidR="001D0443">
        <w:rPr>
          <w:rFonts w:ascii="Segoe UI" w:eastAsia="Times New Roman" w:hAnsi="Segoe UI" w:cs="Segoe UI"/>
          <w:kern w:val="0"/>
          <w:sz w:val="21"/>
          <w:szCs w:val="21"/>
          <w:lang w:eastAsia="es-ES"/>
          <w14:ligatures w14:val="none"/>
        </w:rPr>
        <w:t xml:space="preserve">resta expreso consentimiento en la cesión de los derechos de imagen y </w:t>
      </w:r>
      <w:r>
        <w:rPr>
          <w:rFonts w:ascii="Segoe UI" w:eastAsia="Times New Roman" w:hAnsi="Segoe UI" w:cs="Segoe UI"/>
          <w:kern w:val="0"/>
          <w:sz w:val="21"/>
          <w:szCs w:val="21"/>
          <w:lang w:eastAsia="es-ES"/>
          <w14:ligatures w14:val="none"/>
        </w:rPr>
        <w:t>en el uso de sus</w:t>
      </w:r>
      <w:r w:rsidR="001D0443">
        <w:rPr>
          <w:rFonts w:ascii="Segoe UI" w:eastAsia="Times New Roman" w:hAnsi="Segoe UI" w:cs="Segoe UI"/>
          <w:kern w:val="0"/>
          <w:sz w:val="21"/>
          <w:szCs w:val="21"/>
          <w:lang w:eastAsia="es-ES"/>
          <w14:ligatures w14:val="none"/>
        </w:rPr>
        <w:t xml:space="preserve"> datos personales</w:t>
      </w:r>
      <w:r>
        <w:rPr>
          <w:rFonts w:ascii="Segoe UI" w:eastAsia="Times New Roman" w:hAnsi="Segoe UI" w:cs="Segoe UI"/>
          <w:kern w:val="0"/>
          <w:sz w:val="21"/>
          <w:szCs w:val="21"/>
          <w:lang w:eastAsia="es-ES"/>
          <w14:ligatures w14:val="none"/>
        </w:rPr>
        <w:t xml:space="preserve"> conforme se prevé en el presente documento.</w:t>
      </w:r>
    </w:p>
    <w:p w14:paraId="49B3E4B4" w14:textId="77777777" w:rsidR="000136EE" w:rsidRDefault="00FB5014" w:rsidP="000136EE">
      <w:pPr>
        <w:pStyle w:val="ListParagraph"/>
        <w:numPr>
          <w:ilvl w:val="0"/>
          <w:numId w:val="4"/>
        </w:numPr>
        <w:spacing w:after="0" w:line="300" w:lineRule="atLeast"/>
        <w:ind w:left="567" w:hanging="567"/>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El remitente autoriza a FUNDACIÓN ANDALUCÍA 27, con carácter gratuito y sin limitación temporal ni territorial alguna, la inclusión del Contenido en cualquiera de sus programas, iniciativas, proyectos o campañas, y autoriza su reproducción, distribución, transformación y comunicación pública en todo tipo de soportes y mediante la utilización de cualquier procedimiento de reproducción técnica o sistema de explotación, incluyéndose expresamente su difusión en Internet, redes sociales, publicaciones y eventos organizados o promovidos por la Fundación. Asimismo, FUNDACIÓN ANDALUCÍA 27 podrá utilizar el Contenido para la promoción de sus actividades, fines y proyectos.</w:t>
      </w:r>
    </w:p>
    <w:p w14:paraId="5DF532F8" w14:textId="77777777" w:rsidR="003D42F4" w:rsidRDefault="00FB5014" w:rsidP="000136EE">
      <w:pPr>
        <w:pStyle w:val="ListParagraph"/>
        <w:numPr>
          <w:ilvl w:val="0"/>
          <w:numId w:val="4"/>
        </w:numPr>
        <w:spacing w:after="0" w:line="300" w:lineRule="atLeast"/>
        <w:ind w:left="567" w:hanging="567"/>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El remitente autoriza asimismo a FUNDACIÓN ANDALUCÍA 27 la utilización del Contenido en campañas propias o en colaboración con terceros que se difundan a través de cualquier medio o sistema, siempre en relación con los fines y actividades de la Fundación. De acuerdo con lo anterior, los Contenidos seleccionados por FUNDACIÓN ANDALUCÍA 27 podrán difundirse a través de las páginas web y/o en perfiles de las redes sociales de FUNDACIÓN ANDALUCÍA 27 o de terceros colaboradores, así como en publicaciones, eventos o actividades organizadas por la Fundación, junto con el alias del remitente, siendo accesibles desde dichas plataformas por terceros, sin perjuicio de la facultad de FUNDACIÓN ANDALUCÍA 27 de llevar a cabo otros usos de los Contenidos según lo previsto en los párrafos anteriores.</w:t>
      </w:r>
    </w:p>
    <w:p w14:paraId="2455704E" w14:textId="6F139983" w:rsidR="000136EE" w:rsidRPr="003D42F4" w:rsidRDefault="00FB5014" w:rsidP="000136EE">
      <w:pPr>
        <w:pStyle w:val="ListParagraph"/>
        <w:numPr>
          <w:ilvl w:val="0"/>
          <w:numId w:val="4"/>
        </w:numPr>
        <w:spacing w:after="0" w:line="300" w:lineRule="atLeast"/>
        <w:ind w:left="567" w:hanging="567"/>
        <w:jc w:val="both"/>
        <w:rPr>
          <w:rFonts w:ascii="Segoe UI" w:eastAsia="Times New Roman" w:hAnsi="Segoe UI" w:cs="Segoe UI"/>
          <w:kern w:val="0"/>
          <w:sz w:val="21"/>
          <w:szCs w:val="21"/>
          <w:lang w:eastAsia="es-ES"/>
          <w14:ligatures w14:val="none"/>
        </w:rPr>
      </w:pPr>
      <w:r w:rsidRPr="003D42F4">
        <w:rPr>
          <w:rFonts w:ascii="Segoe UI" w:eastAsia="Times New Roman" w:hAnsi="Segoe UI" w:cs="Segoe UI"/>
          <w:kern w:val="0"/>
          <w:sz w:val="21"/>
          <w:szCs w:val="21"/>
          <w:lang w:eastAsia="es-ES"/>
          <w14:ligatures w14:val="none"/>
        </w:rPr>
        <w:t xml:space="preserve">Mediante el envío del Contenido, el remitente garantiza los siguientes extremos: </w:t>
      </w:r>
    </w:p>
    <w:p w14:paraId="3D1CFD1F" w14:textId="77777777" w:rsidR="000136EE" w:rsidRDefault="000136EE" w:rsidP="000136EE">
      <w:pPr>
        <w:spacing w:after="0" w:line="300" w:lineRule="atLeast"/>
        <w:jc w:val="both"/>
        <w:rPr>
          <w:rFonts w:ascii="Segoe UI" w:eastAsia="Times New Roman" w:hAnsi="Segoe UI" w:cs="Segoe UI"/>
          <w:kern w:val="0"/>
          <w:sz w:val="21"/>
          <w:szCs w:val="21"/>
          <w:lang w:eastAsia="es-ES"/>
          <w14:ligatures w14:val="none"/>
        </w:rPr>
      </w:pPr>
    </w:p>
    <w:p w14:paraId="47349BEB" w14:textId="77777777" w:rsidR="000136EE" w:rsidRDefault="00FB5014" w:rsidP="003D42F4">
      <w:pPr>
        <w:pStyle w:val="ListParagraph"/>
        <w:numPr>
          <w:ilvl w:val="0"/>
          <w:numId w:val="6"/>
        </w:numPr>
        <w:spacing w:after="0" w:line="300" w:lineRule="atLeast"/>
        <w:ind w:left="1134" w:hanging="567"/>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 xml:space="preserve">Que el Contenido es original y su obtención ha sido realizada directamente por el remitente, que ostenta la propiedad y el control de los derechos del mismo y </w:t>
      </w:r>
      <w:r w:rsidRPr="000136EE">
        <w:rPr>
          <w:rFonts w:ascii="Segoe UI" w:eastAsia="Times New Roman" w:hAnsi="Segoe UI" w:cs="Segoe UI"/>
          <w:kern w:val="0"/>
          <w:sz w:val="21"/>
          <w:szCs w:val="21"/>
          <w:lang w:eastAsia="es-ES"/>
          <w14:ligatures w14:val="none"/>
        </w:rPr>
        <w:lastRenderedPageBreak/>
        <w:t xml:space="preserve">que está capacitado para cederlo a FUNDACIÓN ANDALUCÍA 27 en las condiciones detalladas en este documento. </w:t>
      </w:r>
    </w:p>
    <w:p w14:paraId="1D1D290B" w14:textId="77777777" w:rsidR="000136EE" w:rsidRDefault="00FB5014" w:rsidP="003D42F4">
      <w:pPr>
        <w:pStyle w:val="ListParagraph"/>
        <w:numPr>
          <w:ilvl w:val="0"/>
          <w:numId w:val="6"/>
        </w:numPr>
        <w:spacing w:after="0" w:line="300" w:lineRule="atLeast"/>
        <w:ind w:left="1134" w:hanging="567"/>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 xml:space="preserve">Que el Contenido no es contrario al derecho a la intimidad y/o dignidad de ninguna persona, ni infringe la normativa relativa a la protección del honor y la propia imagen. </w:t>
      </w:r>
    </w:p>
    <w:p w14:paraId="03603730" w14:textId="1D31DDF8" w:rsidR="000136EE" w:rsidRDefault="00FB5014" w:rsidP="003D42F4">
      <w:pPr>
        <w:pStyle w:val="ListParagraph"/>
        <w:numPr>
          <w:ilvl w:val="0"/>
          <w:numId w:val="6"/>
        </w:numPr>
        <w:spacing w:after="0" w:line="300" w:lineRule="atLeast"/>
        <w:ind w:left="1134" w:hanging="567"/>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 xml:space="preserve">Que nada en el Contenido supone una difamación o calumnia para cualquier persona, empresa o asociación, y que nada en el mismo infringe derechos de propiedad intelectual, propiedad industrial, obligaciones de confidencialidad o cualquier otro derecho exclusivo que pertenezca a terceros. </w:t>
      </w:r>
    </w:p>
    <w:p w14:paraId="0F3345E7" w14:textId="77777777" w:rsidR="000136EE" w:rsidRDefault="00FB5014" w:rsidP="003D42F4">
      <w:pPr>
        <w:pStyle w:val="ListParagraph"/>
        <w:numPr>
          <w:ilvl w:val="0"/>
          <w:numId w:val="6"/>
        </w:numPr>
        <w:spacing w:after="0" w:line="300" w:lineRule="atLeast"/>
        <w:ind w:left="1134" w:hanging="567"/>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Que el Contenido no es contrario a la ley, al orden público, ni supone en modo alguno una discriminación por motivos de raza, sexo, religión, nacionalidad, o cualquier otra circunstancia personal o social.</w:t>
      </w:r>
    </w:p>
    <w:p w14:paraId="19471E71" w14:textId="77777777" w:rsidR="003D42F4" w:rsidRDefault="00FB5014" w:rsidP="003D42F4">
      <w:pPr>
        <w:pStyle w:val="ListParagraph"/>
        <w:numPr>
          <w:ilvl w:val="0"/>
          <w:numId w:val="6"/>
        </w:numPr>
        <w:spacing w:after="0" w:line="300" w:lineRule="atLeast"/>
        <w:ind w:left="1134" w:hanging="567"/>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 xml:space="preserve">Que, en el caso de aparecer en los Contenidos otras personas distintas del propio remitente, éstas son mayores de edad, y el remitente cuenta con las autorizaciones de estas personas para autorizar el uso de los Contenidos conforme a lo establecido en las presentes condiciones, garantizando a FUNDACIÓN ANDALUCÍA 27 el uso pacífico de los Contenidos. </w:t>
      </w:r>
    </w:p>
    <w:p w14:paraId="2CC2B78F" w14:textId="77777777" w:rsidR="003D42F4" w:rsidRDefault="003D42F4" w:rsidP="003D42F4">
      <w:pPr>
        <w:pStyle w:val="ListParagraph"/>
        <w:spacing w:after="0" w:line="300" w:lineRule="atLeast"/>
        <w:ind w:left="1134"/>
        <w:jc w:val="both"/>
        <w:rPr>
          <w:rFonts w:ascii="Segoe UI" w:eastAsia="Times New Roman" w:hAnsi="Segoe UI" w:cs="Segoe UI"/>
          <w:kern w:val="0"/>
          <w:sz w:val="21"/>
          <w:szCs w:val="21"/>
          <w:lang w:eastAsia="es-ES"/>
          <w14:ligatures w14:val="none"/>
        </w:rPr>
      </w:pPr>
    </w:p>
    <w:p w14:paraId="2687D754" w14:textId="77777777" w:rsidR="003D42F4" w:rsidRDefault="00FB5014" w:rsidP="00AA21FF">
      <w:pPr>
        <w:pStyle w:val="ListParagraph"/>
        <w:numPr>
          <w:ilvl w:val="0"/>
          <w:numId w:val="4"/>
        </w:numPr>
        <w:spacing w:after="0" w:line="300" w:lineRule="atLeast"/>
        <w:ind w:left="567" w:hanging="567"/>
        <w:jc w:val="both"/>
        <w:rPr>
          <w:rFonts w:ascii="Segoe UI" w:eastAsia="Times New Roman" w:hAnsi="Segoe UI" w:cs="Segoe UI"/>
          <w:kern w:val="0"/>
          <w:sz w:val="21"/>
          <w:szCs w:val="21"/>
          <w:lang w:eastAsia="es-ES"/>
          <w14:ligatures w14:val="none"/>
        </w:rPr>
      </w:pPr>
      <w:r w:rsidRPr="003D42F4">
        <w:rPr>
          <w:rFonts w:ascii="Segoe UI" w:eastAsia="Times New Roman" w:hAnsi="Segoe UI" w:cs="Segoe UI"/>
          <w:kern w:val="0"/>
          <w:sz w:val="21"/>
          <w:szCs w:val="21"/>
          <w:lang w:eastAsia="es-ES"/>
          <w14:ligatures w14:val="none"/>
        </w:rPr>
        <w:t>FUNDACIÓN ANDALUCÍA 27 se reserva el derecho a no difundir el Contenido.</w:t>
      </w:r>
    </w:p>
    <w:p w14:paraId="17D37041" w14:textId="258626B6" w:rsidR="003D42F4" w:rsidRDefault="00FB5014" w:rsidP="003D42F4">
      <w:pPr>
        <w:pStyle w:val="ListParagraph"/>
        <w:spacing w:after="0" w:line="300" w:lineRule="atLeast"/>
        <w:ind w:left="567"/>
        <w:jc w:val="both"/>
        <w:rPr>
          <w:rFonts w:ascii="Segoe UI" w:eastAsia="Times New Roman" w:hAnsi="Segoe UI" w:cs="Segoe UI"/>
          <w:kern w:val="0"/>
          <w:sz w:val="21"/>
          <w:szCs w:val="21"/>
          <w:lang w:eastAsia="es-ES"/>
          <w14:ligatures w14:val="none"/>
        </w:rPr>
      </w:pPr>
      <w:r w:rsidRPr="003D42F4">
        <w:rPr>
          <w:rFonts w:ascii="Segoe UI" w:eastAsia="Times New Roman" w:hAnsi="Segoe UI" w:cs="Segoe UI"/>
          <w:kern w:val="0"/>
          <w:sz w:val="21"/>
          <w:szCs w:val="21"/>
          <w:lang w:eastAsia="es-ES"/>
          <w14:ligatures w14:val="none"/>
        </w:rPr>
        <w:t xml:space="preserve"> </w:t>
      </w:r>
    </w:p>
    <w:p w14:paraId="162811CE" w14:textId="77777777" w:rsidR="003D42F4" w:rsidRDefault="00FB5014" w:rsidP="000136EE">
      <w:pPr>
        <w:pStyle w:val="ListParagraph"/>
        <w:numPr>
          <w:ilvl w:val="0"/>
          <w:numId w:val="4"/>
        </w:numPr>
        <w:spacing w:after="0" w:line="300" w:lineRule="atLeast"/>
        <w:ind w:left="567" w:hanging="567"/>
        <w:jc w:val="both"/>
        <w:rPr>
          <w:rFonts w:ascii="Segoe UI" w:eastAsia="Times New Roman" w:hAnsi="Segoe UI" w:cs="Segoe UI"/>
          <w:kern w:val="0"/>
          <w:sz w:val="21"/>
          <w:szCs w:val="21"/>
          <w:lang w:eastAsia="es-ES"/>
          <w14:ligatures w14:val="none"/>
        </w:rPr>
      </w:pPr>
      <w:r w:rsidRPr="003D42F4">
        <w:rPr>
          <w:rFonts w:ascii="Segoe UI" w:eastAsia="Times New Roman" w:hAnsi="Segoe UI" w:cs="Segoe UI"/>
          <w:kern w:val="0"/>
          <w:sz w:val="21"/>
          <w:szCs w:val="21"/>
          <w:lang w:eastAsia="es-ES"/>
          <w14:ligatures w14:val="none"/>
        </w:rPr>
        <w:t xml:space="preserve">El remitente será responsable frente a cualquier posible reclamación, derivada del incumplimiento por su parte de cualesquiera de las manifestaciones del presente documento, y se compromete a indemnizar a FUNDACIÓN ANDALUCÍA 27 por cualquier incumplimiento de las garantías otorgadas. Con su participación, el remitente del Contenido acepta las presentes condiciones (que podrán ser consultadas en todo momento en la página web www.fundacionandalucia27.com) y el criterio de FUNDACIÓN ANDALUCÍA 27 en cuanto a la resolución de cualquier cuestión derivada de la acción en la que participa. </w:t>
      </w:r>
    </w:p>
    <w:p w14:paraId="1A3FBEB7" w14:textId="77777777" w:rsidR="003D42F4" w:rsidRPr="003D42F4" w:rsidRDefault="003D42F4" w:rsidP="003D42F4">
      <w:pPr>
        <w:pStyle w:val="ListParagraph"/>
        <w:rPr>
          <w:rFonts w:ascii="Segoe UI" w:eastAsia="Times New Roman" w:hAnsi="Segoe UI" w:cs="Segoe UI"/>
          <w:kern w:val="0"/>
          <w:sz w:val="21"/>
          <w:szCs w:val="21"/>
          <w:lang w:eastAsia="es-ES"/>
          <w14:ligatures w14:val="none"/>
        </w:rPr>
      </w:pPr>
    </w:p>
    <w:p w14:paraId="3FD9150E" w14:textId="211DFAB7" w:rsidR="000136EE" w:rsidRPr="003D42F4" w:rsidRDefault="00FB5014" w:rsidP="000136EE">
      <w:pPr>
        <w:pStyle w:val="ListParagraph"/>
        <w:numPr>
          <w:ilvl w:val="0"/>
          <w:numId w:val="4"/>
        </w:numPr>
        <w:spacing w:after="0" w:line="300" w:lineRule="atLeast"/>
        <w:ind w:left="567" w:hanging="567"/>
        <w:jc w:val="both"/>
        <w:rPr>
          <w:rFonts w:ascii="Segoe UI" w:eastAsia="Times New Roman" w:hAnsi="Segoe UI" w:cs="Segoe UI"/>
          <w:kern w:val="0"/>
          <w:sz w:val="21"/>
          <w:szCs w:val="21"/>
          <w:lang w:eastAsia="es-ES"/>
          <w14:ligatures w14:val="none"/>
        </w:rPr>
      </w:pPr>
      <w:r w:rsidRPr="003D42F4">
        <w:rPr>
          <w:rFonts w:ascii="Segoe UI" w:eastAsia="Times New Roman" w:hAnsi="Segoe UI" w:cs="Segoe UI"/>
          <w:kern w:val="0"/>
          <w:sz w:val="21"/>
          <w:szCs w:val="21"/>
          <w:lang w:eastAsia="es-ES"/>
          <w14:ligatures w14:val="none"/>
        </w:rPr>
        <w:t xml:space="preserve">FUNDACIÓN ANDALUCÍA 27 se reserva el derecho a modificar en cualquier momento y dentro de los límites establecidos legalmente, las presentes condiciones y a su anulación, comprometiéndose a comunicar las nuevas condiciones o anulación definitiva, en su caso. </w:t>
      </w:r>
    </w:p>
    <w:p w14:paraId="385A3E52" w14:textId="77777777" w:rsidR="000136EE" w:rsidRDefault="000136EE" w:rsidP="000136EE">
      <w:pPr>
        <w:spacing w:after="0" w:line="300" w:lineRule="atLeast"/>
        <w:jc w:val="both"/>
        <w:rPr>
          <w:rFonts w:ascii="Segoe UI" w:eastAsia="Times New Roman" w:hAnsi="Segoe UI" w:cs="Segoe UI"/>
          <w:kern w:val="0"/>
          <w:sz w:val="21"/>
          <w:szCs w:val="21"/>
          <w:lang w:eastAsia="es-ES"/>
          <w14:ligatures w14:val="none"/>
        </w:rPr>
      </w:pPr>
    </w:p>
    <w:p w14:paraId="50B184CC" w14:textId="454055C2" w:rsidR="000136EE" w:rsidRDefault="00FB5014" w:rsidP="000136EE">
      <w:pPr>
        <w:spacing w:after="0" w:line="300" w:lineRule="atLeast"/>
        <w:jc w:val="center"/>
        <w:rPr>
          <w:rFonts w:ascii="Segoe UI" w:eastAsia="Times New Roman" w:hAnsi="Segoe UI" w:cs="Segoe UI"/>
          <w:kern w:val="0"/>
          <w:sz w:val="21"/>
          <w:szCs w:val="21"/>
          <w:lang w:eastAsia="es-ES"/>
          <w14:ligatures w14:val="none"/>
        </w:rPr>
      </w:pPr>
      <w:r w:rsidRPr="000136EE">
        <w:rPr>
          <w:rFonts w:ascii="Segoe UI" w:eastAsia="Times New Roman" w:hAnsi="Segoe UI" w:cs="Segoe UI"/>
          <w:b/>
          <w:bCs/>
          <w:kern w:val="0"/>
          <w:sz w:val="21"/>
          <w:szCs w:val="21"/>
          <w:u w:val="single"/>
          <w:lang w:eastAsia="es-ES"/>
          <w14:ligatures w14:val="none"/>
        </w:rPr>
        <w:t>Política de privacidad y protección de datos</w:t>
      </w:r>
    </w:p>
    <w:p w14:paraId="7C1B0889" w14:textId="77777777" w:rsidR="000136EE" w:rsidRDefault="000136EE" w:rsidP="000136EE">
      <w:pPr>
        <w:spacing w:after="0" w:line="300" w:lineRule="atLeast"/>
        <w:jc w:val="both"/>
        <w:rPr>
          <w:rFonts w:ascii="Segoe UI" w:eastAsia="Times New Roman" w:hAnsi="Segoe UI" w:cs="Segoe UI"/>
          <w:kern w:val="0"/>
          <w:sz w:val="21"/>
          <w:szCs w:val="21"/>
          <w:lang w:eastAsia="es-ES"/>
          <w14:ligatures w14:val="none"/>
        </w:rPr>
      </w:pPr>
    </w:p>
    <w:p w14:paraId="48D05F6B" w14:textId="5026D089" w:rsidR="000136EE" w:rsidRDefault="00FB5014" w:rsidP="000136EE">
      <w:pPr>
        <w:spacing w:after="0" w:line="300" w:lineRule="atLeast"/>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 xml:space="preserve">Le comunicamos que los datos facilitados serán tratados por FUNDACIÓN ANDALUCÍA 27, con domicilio en Calle Gonzalo Jiménez de Quesada nº 2, planta 8, Edificio Torre Sevilla (Sevilla). </w:t>
      </w:r>
    </w:p>
    <w:p w14:paraId="211806FB" w14:textId="77777777" w:rsidR="000136EE" w:rsidRDefault="000136EE" w:rsidP="000136EE">
      <w:pPr>
        <w:spacing w:after="0" w:line="300" w:lineRule="atLeast"/>
        <w:jc w:val="both"/>
        <w:rPr>
          <w:rFonts w:ascii="Segoe UI" w:eastAsia="Times New Roman" w:hAnsi="Segoe UI" w:cs="Segoe UI"/>
          <w:kern w:val="0"/>
          <w:sz w:val="21"/>
          <w:szCs w:val="21"/>
          <w:lang w:eastAsia="es-ES"/>
          <w14:ligatures w14:val="none"/>
        </w:rPr>
      </w:pPr>
    </w:p>
    <w:p w14:paraId="574AC1F8" w14:textId="2F9793CE" w:rsidR="000136EE" w:rsidRDefault="00FB5014" w:rsidP="000136EE">
      <w:pPr>
        <w:spacing w:after="0" w:line="300" w:lineRule="atLeast"/>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¿Con qué finalidad tratamos sus datos personales?: Los datos facilitados serán tratados por FUNDACIÓN ANDALUCÍA 27 con la finalidad de gestionar el material recibido para su posible publicación y difusión en los diferentes canales, actividades y proyectos de la Fundación</w:t>
      </w:r>
      <w:r w:rsidR="006A1623">
        <w:rPr>
          <w:rFonts w:ascii="Segoe UI" w:eastAsia="Times New Roman" w:hAnsi="Segoe UI" w:cs="Segoe UI"/>
          <w:kern w:val="0"/>
          <w:sz w:val="21"/>
          <w:szCs w:val="21"/>
          <w:lang w:eastAsia="es-ES"/>
          <w14:ligatures w14:val="none"/>
        </w:rPr>
        <w:t xml:space="preserve"> en relación con su actividad</w:t>
      </w:r>
      <w:r w:rsidRPr="000136EE">
        <w:rPr>
          <w:rFonts w:ascii="Segoe UI" w:eastAsia="Times New Roman" w:hAnsi="Segoe UI" w:cs="Segoe UI"/>
          <w:kern w:val="0"/>
          <w:sz w:val="21"/>
          <w:szCs w:val="21"/>
          <w:lang w:eastAsia="es-ES"/>
          <w14:ligatures w14:val="none"/>
        </w:rPr>
        <w:t>. Asimismo, y con base en el interés legítimo de FUNDACIÓN ANDALUCÍA 27, los datos facilitados podrán formar parte de su fondo documental en relación con sus fines fundacionales.</w:t>
      </w:r>
    </w:p>
    <w:p w14:paraId="5B71D5AC" w14:textId="77777777" w:rsidR="000136EE" w:rsidRDefault="000136EE" w:rsidP="000136EE">
      <w:pPr>
        <w:spacing w:after="0" w:line="300" w:lineRule="atLeast"/>
        <w:jc w:val="both"/>
        <w:rPr>
          <w:rFonts w:ascii="Segoe UI" w:eastAsia="Times New Roman" w:hAnsi="Segoe UI" w:cs="Segoe UI"/>
          <w:kern w:val="0"/>
          <w:sz w:val="21"/>
          <w:szCs w:val="21"/>
          <w:lang w:eastAsia="es-ES"/>
          <w14:ligatures w14:val="none"/>
        </w:rPr>
      </w:pPr>
    </w:p>
    <w:p w14:paraId="76295752" w14:textId="77777777" w:rsidR="000136EE" w:rsidRDefault="00FB5014" w:rsidP="000136EE">
      <w:pPr>
        <w:spacing w:after="0" w:line="300" w:lineRule="atLeast"/>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 xml:space="preserve">¿Por cuánto tiempo conservaremos sus datos?: Los Contenidos proporcionados se conservarán mientras resulten necesarios para las finalidades indicadas, así como durante los plazos legalmente establecidos. </w:t>
      </w:r>
    </w:p>
    <w:p w14:paraId="6784460E" w14:textId="77777777" w:rsidR="000136EE" w:rsidRDefault="00FB5014" w:rsidP="000136EE">
      <w:pPr>
        <w:spacing w:after="0" w:line="300" w:lineRule="atLeast"/>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 xml:space="preserve">Destinatarios: Los Contenidos y, en su caso, los datos identificativos del remitente, podrán ser comunicados a entidades colaboradoras, proveedores o terceros que participen en el desarrollo de proyectos o actividades de FUNDACIÓN ANDALUCÍA 27, siempre con las debidas garantías de confidencialidad y protección de datos. Asimismo, FUNDACIÓN ANDALUCÍA 27 podrá contar con la colaboración de proveedores de servicios que traten los datos en su nombre, con los que suscribirá los correspondientes contratos de encargo de tratamiento conforme al RGPD. </w:t>
      </w:r>
    </w:p>
    <w:p w14:paraId="52E4B54F" w14:textId="77777777" w:rsidR="000136EE" w:rsidRDefault="000136EE" w:rsidP="000136EE">
      <w:pPr>
        <w:spacing w:after="0" w:line="300" w:lineRule="atLeast"/>
        <w:jc w:val="both"/>
        <w:rPr>
          <w:rFonts w:ascii="Segoe UI" w:eastAsia="Times New Roman" w:hAnsi="Segoe UI" w:cs="Segoe UI"/>
          <w:kern w:val="0"/>
          <w:sz w:val="21"/>
          <w:szCs w:val="21"/>
          <w:lang w:eastAsia="es-ES"/>
          <w14:ligatures w14:val="none"/>
        </w:rPr>
      </w:pPr>
    </w:p>
    <w:p w14:paraId="0D0793F4" w14:textId="77777777" w:rsidR="003D42F4" w:rsidRDefault="00FB5014" w:rsidP="000136EE">
      <w:pPr>
        <w:spacing w:after="0" w:line="300" w:lineRule="atLeast"/>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 xml:space="preserve">¿Cuáles son sus derechos cuando nos facilita sus datos?: Cualquier persona tiene derecho a obtener confirmación sobre si en FUNDACIÓN ANDALUCÍA 27 tratamos datos personales que le conciernen, o no, y en tal caso, acceder a sus datos personales, así como solicitar la rectificación de los datos inexactos o, en su caso, solicitar la supresión cuando, entre otros motivos, los datos ya no sean necesarios para los fines que fueron recogidos. </w:t>
      </w:r>
    </w:p>
    <w:p w14:paraId="4C5A4621" w14:textId="77777777" w:rsidR="003D42F4" w:rsidRDefault="003D42F4" w:rsidP="000136EE">
      <w:pPr>
        <w:spacing w:after="0" w:line="300" w:lineRule="atLeast"/>
        <w:jc w:val="both"/>
        <w:rPr>
          <w:rFonts w:ascii="Segoe UI" w:eastAsia="Times New Roman" w:hAnsi="Segoe UI" w:cs="Segoe UI"/>
          <w:kern w:val="0"/>
          <w:sz w:val="21"/>
          <w:szCs w:val="21"/>
          <w:lang w:eastAsia="es-ES"/>
          <w14:ligatures w14:val="none"/>
        </w:rPr>
      </w:pPr>
    </w:p>
    <w:p w14:paraId="031F62CC" w14:textId="495E7436" w:rsidR="003D42F4" w:rsidRPr="003D42F4" w:rsidRDefault="00FB5014" w:rsidP="003D42F4">
      <w:pPr>
        <w:spacing w:after="0" w:line="300" w:lineRule="atLeast"/>
        <w:jc w:val="both"/>
        <w:rPr>
          <w:rFonts w:ascii="Segoe UI" w:eastAsia="Times New Roman" w:hAnsi="Segoe UI" w:cs="Segoe UI"/>
          <w:kern w:val="0"/>
          <w:sz w:val="21"/>
          <w:szCs w:val="21"/>
          <w:lang w:eastAsia="es-ES"/>
          <w14:ligatures w14:val="none"/>
        </w:rPr>
      </w:pPr>
      <w:r w:rsidRPr="000136EE">
        <w:rPr>
          <w:rFonts w:ascii="Segoe UI" w:eastAsia="Times New Roman" w:hAnsi="Segoe UI" w:cs="Segoe UI"/>
          <w:kern w:val="0"/>
          <w:sz w:val="21"/>
          <w:szCs w:val="21"/>
          <w:lang w:eastAsia="es-ES"/>
          <w14:ligatures w14:val="none"/>
        </w:rPr>
        <w:t xml:space="preserve">En determinadas circunstancias, los interesados podrán solicitar la limitación del tratamiento de sus datos, en cuyo caso únicamente los conservaremos para el ejercicio o la defensa de reclamaciones. En determinadas circunstancias y por motivos relacionados con su situación particular, usted podrá oponerse al tratamiento de sus datos. En tal caso, FUNDACIÓN ANDALUCÍA 27 </w:t>
      </w:r>
      <w:r w:rsidR="003D42F4" w:rsidRPr="003D42F4">
        <w:rPr>
          <w:rFonts w:ascii="Segoe UI" w:eastAsia="Times New Roman" w:hAnsi="Segoe UI" w:cs="Segoe UI"/>
          <w:kern w:val="0"/>
          <w:sz w:val="21"/>
          <w:szCs w:val="21"/>
          <w:lang w:eastAsia="es-ES"/>
          <w14:ligatures w14:val="none"/>
        </w:rPr>
        <w:t xml:space="preserve">dejará de tratar los datos, salvo por motivos legítimos imperiosos o el ejercicio o la defensa de posibles reclamaciones. Los derechos de supresión, limitación del tratamiento y oposición serán ejercidos teniendo en cuenta lo establecido en el artículo 2.3 de la Ley Orgánica 1/1982, de 5 de mayo, de protección civil del derecho al honor, a la intimidad personal y familiar y a la propia imagen. Asimismo, en ciertos supuestos el interesado podrá ejercitar su derecho a la portabilidad de los datos, que serán entregados en un formato estructurado, de su común o lectura mecánica a usted o al nuevo responsable del tratamiento que designe. Como cauce centralizado para el ejercicio de estos derechos, el interesado puede dirigir una comunicación a la dirección de correo electrónico </w:t>
      </w:r>
      <w:r w:rsidR="003D42F4">
        <w:rPr>
          <w:rFonts w:ascii="Segoe UI" w:eastAsia="Times New Roman" w:hAnsi="Segoe UI" w:cs="Segoe UI"/>
          <w:kern w:val="0"/>
          <w:sz w:val="21"/>
          <w:szCs w:val="21"/>
          <w:lang w:eastAsia="es-ES"/>
          <w14:ligatures w14:val="none"/>
        </w:rPr>
        <w:t>[</w:t>
      </w:r>
      <w:r w:rsidR="003D42F4" w:rsidRPr="003D42F4">
        <w:rPr>
          <w:rFonts w:ascii="Segoe UI" w:eastAsia="Times New Roman" w:hAnsi="Segoe UI" w:cs="Segoe UI"/>
          <w:kern w:val="0"/>
          <w:sz w:val="21"/>
          <w:szCs w:val="21"/>
          <w:highlight w:val="yellow"/>
          <w:lang w:eastAsia="es-ES"/>
          <w14:ligatures w14:val="none"/>
        </w:rPr>
        <w:t>HABRIA QUE METER DIRECCIÓN MAIL/BUZON</w:t>
      </w:r>
      <w:r w:rsidR="003D42F4">
        <w:rPr>
          <w:rFonts w:ascii="Segoe UI" w:eastAsia="Times New Roman" w:hAnsi="Segoe UI" w:cs="Segoe UI"/>
          <w:kern w:val="0"/>
          <w:sz w:val="21"/>
          <w:szCs w:val="21"/>
          <w:lang w:eastAsia="es-ES"/>
          <w14:ligatures w14:val="none"/>
        </w:rPr>
        <w:t>]</w:t>
      </w:r>
      <w:r w:rsidR="003D42F4" w:rsidRPr="003D42F4">
        <w:rPr>
          <w:rFonts w:ascii="Segoe UI" w:eastAsia="Times New Roman" w:hAnsi="Segoe UI" w:cs="Segoe UI"/>
          <w:kern w:val="0"/>
          <w:sz w:val="21"/>
          <w:szCs w:val="21"/>
          <w:lang w:eastAsia="es-ES"/>
          <w14:ligatures w14:val="none"/>
        </w:rPr>
        <w:t xml:space="preserve">o a la dirección postal </w:t>
      </w:r>
      <w:r w:rsidR="003D42F4" w:rsidRPr="00FB5014">
        <w:rPr>
          <w:rFonts w:ascii="Segoe UI" w:eastAsia="Times New Roman" w:hAnsi="Segoe UI" w:cs="Segoe UI"/>
          <w:kern w:val="0"/>
          <w:sz w:val="21"/>
          <w:szCs w:val="21"/>
          <w:lang w:eastAsia="es-ES"/>
          <w14:ligatures w14:val="none"/>
        </w:rPr>
        <w:t>Calle Gonzalo Jiménez de Quesada nº 2, planta 8, Edificio Torre Sevilla</w:t>
      </w:r>
      <w:r w:rsidR="006A1623">
        <w:rPr>
          <w:rFonts w:ascii="Segoe UI" w:eastAsia="Times New Roman" w:hAnsi="Segoe UI" w:cs="Segoe UI"/>
          <w:kern w:val="0"/>
          <w:sz w:val="21"/>
          <w:szCs w:val="21"/>
          <w:lang w:eastAsia="es-ES"/>
          <w14:ligatures w14:val="none"/>
        </w:rPr>
        <w:t>, 41092</w:t>
      </w:r>
      <w:r w:rsidR="003D42F4" w:rsidRPr="00FB5014">
        <w:rPr>
          <w:rFonts w:ascii="Segoe UI" w:eastAsia="Times New Roman" w:hAnsi="Segoe UI" w:cs="Segoe UI"/>
          <w:kern w:val="0"/>
          <w:sz w:val="21"/>
          <w:szCs w:val="21"/>
          <w:lang w:eastAsia="es-ES"/>
          <w14:ligatures w14:val="none"/>
        </w:rPr>
        <w:t xml:space="preserve"> (Sevilla), </w:t>
      </w:r>
      <w:r w:rsidR="003D42F4" w:rsidRPr="003D42F4">
        <w:rPr>
          <w:rFonts w:ascii="Segoe UI" w:eastAsia="Times New Roman" w:hAnsi="Segoe UI" w:cs="Segoe UI"/>
          <w:kern w:val="0"/>
          <w:sz w:val="21"/>
          <w:szCs w:val="21"/>
          <w:lang w:eastAsia="es-ES"/>
          <w14:ligatures w14:val="none"/>
        </w:rPr>
        <w:t>acreditando su identidad y especificando el derecho que desea ejercer. En cualquier caso, puedes reclamar ante la Agencia Española de Protección de Datos, especialmente cuando no hayas obtenido satisfacción en el ejercicio de tus derechos, mediante escrito dirigido a Agencia Española de Protección de Datos C/ Jorge Juan, 6 28001-Madrid o a través de la web https://www.aepd.es</w:t>
      </w:r>
    </w:p>
    <w:p w14:paraId="279160F6" w14:textId="661DCD9A" w:rsidR="00FB5014" w:rsidRPr="00FB5014" w:rsidRDefault="00FB5014" w:rsidP="003D42F4">
      <w:pPr>
        <w:spacing w:after="0" w:line="300" w:lineRule="atLeast"/>
        <w:jc w:val="both"/>
      </w:pPr>
    </w:p>
    <w:sectPr w:rsidR="00FB5014" w:rsidRPr="00FB501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2F02" w14:textId="77777777" w:rsidR="006A1623" w:rsidRDefault="006A1623" w:rsidP="006A1623">
      <w:pPr>
        <w:spacing w:after="0" w:line="240" w:lineRule="auto"/>
      </w:pPr>
      <w:r>
        <w:separator/>
      </w:r>
    </w:p>
  </w:endnote>
  <w:endnote w:type="continuationSeparator" w:id="0">
    <w:p w14:paraId="2E61B2F9" w14:textId="77777777" w:rsidR="006A1623" w:rsidRDefault="006A1623" w:rsidP="006A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395048"/>
      <w:docPartObj>
        <w:docPartGallery w:val="Page Numbers (Bottom of Page)"/>
        <w:docPartUnique/>
      </w:docPartObj>
    </w:sdtPr>
    <w:sdtEndPr>
      <w:rPr>
        <w:noProof/>
      </w:rPr>
    </w:sdtEndPr>
    <w:sdtContent>
      <w:p w14:paraId="6D8F824C" w14:textId="1B411BF1" w:rsidR="006A1623" w:rsidRDefault="006A16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C427C8" w14:textId="77777777" w:rsidR="006A1623" w:rsidRDefault="006A1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E9D0" w14:textId="77777777" w:rsidR="006A1623" w:rsidRDefault="006A1623" w:rsidP="006A1623">
      <w:pPr>
        <w:spacing w:after="0" w:line="240" w:lineRule="auto"/>
      </w:pPr>
      <w:r>
        <w:separator/>
      </w:r>
    </w:p>
  </w:footnote>
  <w:footnote w:type="continuationSeparator" w:id="0">
    <w:p w14:paraId="1B663434" w14:textId="77777777" w:rsidR="006A1623" w:rsidRDefault="006A1623" w:rsidP="006A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E7C29"/>
    <w:multiLevelType w:val="hybridMultilevel"/>
    <w:tmpl w:val="FB28D36C"/>
    <w:lvl w:ilvl="0" w:tplc="98D8295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B52C2E"/>
    <w:multiLevelType w:val="hybridMultilevel"/>
    <w:tmpl w:val="2C201614"/>
    <w:lvl w:ilvl="0" w:tplc="0C0A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914132"/>
    <w:multiLevelType w:val="hybridMultilevel"/>
    <w:tmpl w:val="A8BA7B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D92F30"/>
    <w:multiLevelType w:val="hybridMultilevel"/>
    <w:tmpl w:val="67883302"/>
    <w:lvl w:ilvl="0" w:tplc="CA34C91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2653D59"/>
    <w:multiLevelType w:val="multilevel"/>
    <w:tmpl w:val="9DDC7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EF0F22"/>
    <w:multiLevelType w:val="hybridMultilevel"/>
    <w:tmpl w:val="9D94A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822714">
    <w:abstractNumId w:val="4"/>
  </w:num>
  <w:num w:numId="2" w16cid:durableId="573249051">
    <w:abstractNumId w:val="2"/>
  </w:num>
  <w:num w:numId="3" w16cid:durableId="1480540016">
    <w:abstractNumId w:val="5"/>
  </w:num>
  <w:num w:numId="4" w16cid:durableId="1910917680">
    <w:abstractNumId w:val="3"/>
  </w:num>
  <w:num w:numId="5" w16cid:durableId="1546717079">
    <w:abstractNumId w:val="0"/>
  </w:num>
  <w:num w:numId="6" w16cid:durableId="74102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14"/>
    <w:rsid w:val="000136EE"/>
    <w:rsid w:val="00081C4A"/>
    <w:rsid w:val="00152FD2"/>
    <w:rsid w:val="001D0443"/>
    <w:rsid w:val="002127F0"/>
    <w:rsid w:val="00225E12"/>
    <w:rsid w:val="003D42F4"/>
    <w:rsid w:val="00441046"/>
    <w:rsid w:val="0045744A"/>
    <w:rsid w:val="00457DBC"/>
    <w:rsid w:val="006A1623"/>
    <w:rsid w:val="00760D7F"/>
    <w:rsid w:val="008138C5"/>
    <w:rsid w:val="00BA2CFB"/>
    <w:rsid w:val="00D07D10"/>
    <w:rsid w:val="00FB5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6B1F"/>
  <w15:chartTrackingRefBased/>
  <w15:docId w15:val="{0EA7E459-9039-46EE-A8AB-5AA01A83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014"/>
    <w:rPr>
      <w:rFonts w:eastAsiaTheme="majorEastAsia" w:cstheme="majorBidi"/>
      <w:color w:val="272727" w:themeColor="text1" w:themeTint="D8"/>
    </w:rPr>
  </w:style>
  <w:style w:type="paragraph" w:styleId="Title">
    <w:name w:val="Title"/>
    <w:basedOn w:val="Normal"/>
    <w:next w:val="Normal"/>
    <w:link w:val="TitleChar"/>
    <w:uiPriority w:val="10"/>
    <w:qFormat/>
    <w:rsid w:val="00FB5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014"/>
    <w:pPr>
      <w:spacing w:before="160"/>
      <w:jc w:val="center"/>
    </w:pPr>
    <w:rPr>
      <w:i/>
      <w:iCs/>
      <w:color w:val="404040" w:themeColor="text1" w:themeTint="BF"/>
    </w:rPr>
  </w:style>
  <w:style w:type="character" w:customStyle="1" w:styleId="QuoteChar">
    <w:name w:val="Quote Char"/>
    <w:basedOn w:val="DefaultParagraphFont"/>
    <w:link w:val="Quote"/>
    <w:uiPriority w:val="29"/>
    <w:rsid w:val="00FB5014"/>
    <w:rPr>
      <w:i/>
      <w:iCs/>
      <w:color w:val="404040" w:themeColor="text1" w:themeTint="BF"/>
    </w:rPr>
  </w:style>
  <w:style w:type="paragraph" w:styleId="ListParagraph">
    <w:name w:val="List Paragraph"/>
    <w:basedOn w:val="Normal"/>
    <w:uiPriority w:val="34"/>
    <w:qFormat/>
    <w:rsid w:val="00FB5014"/>
    <w:pPr>
      <w:ind w:left="720"/>
      <w:contextualSpacing/>
    </w:pPr>
  </w:style>
  <w:style w:type="character" w:styleId="IntenseEmphasis">
    <w:name w:val="Intense Emphasis"/>
    <w:basedOn w:val="DefaultParagraphFont"/>
    <w:uiPriority w:val="21"/>
    <w:qFormat/>
    <w:rsid w:val="00FB5014"/>
    <w:rPr>
      <w:i/>
      <w:iCs/>
      <w:color w:val="0F4761" w:themeColor="accent1" w:themeShade="BF"/>
    </w:rPr>
  </w:style>
  <w:style w:type="paragraph" w:styleId="IntenseQuote">
    <w:name w:val="Intense Quote"/>
    <w:basedOn w:val="Normal"/>
    <w:next w:val="Normal"/>
    <w:link w:val="IntenseQuoteChar"/>
    <w:uiPriority w:val="30"/>
    <w:qFormat/>
    <w:rsid w:val="00FB5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014"/>
    <w:rPr>
      <w:i/>
      <w:iCs/>
      <w:color w:val="0F4761" w:themeColor="accent1" w:themeShade="BF"/>
    </w:rPr>
  </w:style>
  <w:style w:type="character" w:styleId="IntenseReference">
    <w:name w:val="Intense Reference"/>
    <w:basedOn w:val="DefaultParagraphFont"/>
    <w:uiPriority w:val="32"/>
    <w:qFormat/>
    <w:rsid w:val="00FB5014"/>
    <w:rPr>
      <w:b/>
      <w:bCs/>
      <w:smallCaps/>
      <w:color w:val="0F4761" w:themeColor="accent1" w:themeShade="BF"/>
      <w:spacing w:val="5"/>
    </w:rPr>
  </w:style>
  <w:style w:type="character" w:styleId="Hyperlink">
    <w:name w:val="Hyperlink"/>
    <w:basedOn w:val="DefaultParagraphFont"/>
    <w:uiPriority w:val="99"/>
    <w:unhideWhenUsed/>
    <w:rsid w:val="00FB5014"/>
    <w:rPr>
      <w:color w:val="467886" w:themeColor="hyperlink"/>
      <w:u w:val="single"/>
    </w:rPr>
  </w:style>
  <w:style w:type="character" w:styleId="UnresolvedMention">
    <w:name w:val="Unresolved Mention"/>
    <w:basedOn w:val="DefaultParagraphFont"/>
    <w:uiPriority w:val="99"/>
    <w:semiHidden/>
    <w:unhideWhenUsed/>
    <w:rsid w:val="00FB5014"/>
    <w:rPr>
      <w:color w:val="605E5C"/>
      <w:shd w:val="clear" w:color="auto" w:fill="E1DFDD"/>
    </w:rPr>
  </w:style>
  <w:style w:type="paragraph" w:styleId="NormalWeb">
    <w:name w:val="Normal (Web)"/>
    <w:basedOn w:val="Normal"/>
    <w:uiPriority w:val="99"/>
    <w:semiHidden/>
    <w:unhideWhenUsed/>
    <w:rsid w:val="003D42F4"/>
    <w:rPr>
      <w:rFonts w:ascii="Times New Roman" w:hAnsi="Times New Roman" w:cs="Times New Roman"/>
    </w:rPr>
  </w:style>
  <w:style w:type="paragraph" w:styleId="Header">
    <w:name w:val="header"/>
    <w:basedOn w:val="Normal"/>
    <w:link w:val="HeaderChar"/>
    <w:uiPriority w:val="99"/>
    <w:unhideWhenUsed/>
    <w:rsid w:val="006A16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6A1623"/>
  </w:style>
  <w:style w:type="paragraph" w:styleId="Footer">
    <w:name w:val="footer"/>
    <w:basedOn w:val="Normal"/>
    <w:link w:val="FooterChar"/>
    <w:uiPriority w:val="99"/>
    <w:unhideWhenUsed/>
    <w:rsid w:val="006A16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6A1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5178">
      <w:bodyDiv w:val="1"/>
      <w:marLeft w:val="0"/>
      <w:marRight w:val="0"/>
      <w:marTop w:val="0"/>
      <w:marBottom w:val="0"/>
      <w:divBdr>
        <w:top w:val="none" w:sz="0" w:space="0" w:color="auto"/>
        <w:left w:val="none" w:sz="0" w:space="0" w:color="auto"/>
        <w:bottom w:val="none" w:sz="0" w:space="0" w:color="auto"/>
        <w:right w:val="none" w:sz="0" w:space="0" w:color="auto"/>
      </w:divBdr>
      <w:divsChild>
        <w:div w:id="705452892">
          <w:marLeft w:val="0"/>
          <w:marRight w:val="0"/>
          <w:marTop w:val="0"/>
          <w:marBottom w:val="0"/>
          <w:divBdr>
            <w:top w:val="none" w:sz="0" w:space="0" w:color="auto"/>
            <w:left w:val="none" w:sz="0" w:space="0" w:color="auto"/>
            <w:bottom w:val="none" w:sz="0" w:space="0" w:color="auto"/>
            <w:right w:val="none" w:sz="0" w:space="0" w:color="auto"/>
          </w:divBdr>
          <w:divsChild>
            <w:div w:id="1521360002">
              <w:marLeft w:val="0"/>
              <w:marRight w:val="0"/>
              <w:marTop w:val="0"/>
              <w:marBottom w:val="0"/>
              <w:divBdr>
                <w:top w:val="none" w:sz="0" w:space="0" w:color="auto"/>
                <w:left w:val="none" w:sz="0" w:space="0" w:color="auto"/>
                <w:bottom w:val="none" w:sz="0" w:space="0" w:color="auto"/>
                <w:right w:val="none" w:sz="0" w:space="0" w:color="auto"/>
              </w:divBdr>
              <w:divsChild>
                <w:div w:id="1984500856">
                  <w:marLeft w:val="0"/>
                  <w:marRight w:val="0"/>
                  <w:marTop w:val="450"/>
                  <w:marBottom w:val="450"/>
                  <w:divBdr>
                    <w:top w:val="none" w:sz="0" w:space="0" w:color="auto"/>
                    <w:left w:val="none" w:sz="0" w:space="0" w:color="auto"/>
                    <w:bottom w:val="none" w:sz="0" w:space="0" w:color="auto"/>
                    <w:right w:val="none" w:sz="0" w:space="0" w:color="auto"/>
                  </w:divBdr>
                  <w:divsChild>
                    <w:div w:id="1415971269">
                      <w:marLeft w:val="0"/>
                      <w:marRight w:val="0"/>
                      <w:marTop w:val="0"/>
                      <w:marBottom w:val="0"/>
                      <w:divBdr>
                        <w:top w:val="none" w:sz="0" w:space="0" w:color="auto"/>
                        <w:left w:val="none" w:sz="0" w:space="0" w:color="auto"/>
                        <w:bottom w:val="none" w:sz="0" w:space="0" w:color="auto"/>
                        <w:right w:val="none" w:sz="0" w:space="0" w:color="auto"/>
                      </w:divBdr>
                      <w:divsChild>
                        <w:div w:id="5390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00850">
      <w:bodyDiv w:val="1"/>
      <w:marLeft w:val="0"/>
      <w:marRight w:val="0"/>
      <w:marTop w:val="0"/>
      <w:marBottom w:val="0"/>
      <w:divBdr>
        <w:top w:val="none" w:sz="0" w:space="0" w:color="auto"/>
        <w:left w:val="none" w:sz="0" w:space="0" w:color="auto"/>
        <w:bottom w:val="none" w:sz="0" w:space="0" w:color="auto"/>
        <w:right w:val="none" w:sz="0" w:space="0" w:color="auto"/>
      </w:divBdr>
      <w:divsChild>
        <w:div w:id="1996688378">
          <w:marLeft w:val="0"/>
          <w:marRight w:val="0"/>
          <w:marTop w:val="0"/>
          <w:marBottom w:val="0"/>
          <w:divBdr>
            <w:top w:val="none" w:sz="0" w:space="0" w:color="auto"/>
            <w:left w:val="none" w:sz="0" w:space="0" w:color="auto"/>
            <w:bottom w:val="none" w:sz="0" w:space="0" w:color="auto"/>
            <w:right w:val="none" w:sz="0" w:space="0" w:color="auto"/>
          </w:divBdr>
        </w:div>
      </w:divsChild>
    </w:div>
    <w:div w:id="228537630">
      <w:bodyDiv w:val="1"/>
      <w:marLeft w:val="0"/>
      <w:marRight w:val="0"/>
      <w:marTop w:val="0"/>
      <w:marBottom w:val="0"/>
      <w:divBdr>
        <w:top w:val="none" w:sz="0" w:space="0" w:color="auto"/>
        <w:left w:val="none" w:sz="0" w:space="0" w:color="auto"/>
        <w:bottom w:val="none" w:sz="0" w:space="0" w:color="auto"/>
        <w:right w:val="none" w:sz="0" w:space="0" w:color="auto"/>
      </w:divBdr>
      <w:divsChild>
        <w:div w:id="1444617101">
          <w:marLeft w:val="0"/>
          <w:marRight w:val="0"/>
          <w:marTop w:val="0"/>
          <w:marBottom w:val="0"/>
          <w:divBdr>
            <w:top w:val="none" w:sz="0" w:space="0" w:color="auto"/>
            <w:left w:val="none" w:sz="0" w:space="0" w:color="auto"/>
            <w:bottom w:val="none" w:sz="0" w:space="0" w:color="auto"/>
            <w:right w:val="none" w:sz="0" w:space="0" w:color="auto"/>
          </w:divBdr>
          <w:divsChild>
            <w:div w:id="953515589">
              <w:marLeft w:val="0"/>
              <w:marRight w:val="0"/>
              <w:marTop w:val="0"/>
              <w:marBottom w:val="0"/>
              <w:divBdr>
                <w:top w:val="none" w:sz="0" w:space="0" w:color="auto"/>
                <w:left w:val="none" w:sz="0" w:space="0" w:color="auto"/>
                <w:bottom w:val="none" w:sz="0" w:space="0" w:color="auto"/>
                <w:right w:val="none" w:sz="0" w:space="0" w:color="auto"/>
              </w:divBdr>
              <w:divsChild>
                <w:div w:id="434401760">
                  <w:marLeft w:val="150"/>
                  <w:marRight w:val="150"/>
                  <w:marTop w:val="150"/>
                  <w:marBottom w:val="150"/>
                  <w:divBdr>
                    <w:top w:val="none" w:sz="0" w:space="0" w:color="auto"/>
                    <w:left w:val="none" w:sz="0" w:space="0" w:color="auto"/>
                    <w:bottom w:val="none" w:sz="0" w:space="0" w:color="auto"/>
                    <w:right w:val="none" w:sz="0" w:space="0" w:color="auto"/>
                  </w:divBdr>
                  <w:divsChild>
                    <w:div w:id="1444374769">
                      <w:marLeft w:val="0"/>
                      <w:marRight w:val="0"/>
                      <w:marTop w:val="0"/>
                      <w:marBottom w:val="0"/>
                      <w:divBdr>
                        <w:top w:val="none" w:sz="0" w:space="0" w:color="auto"/>
                        <w:left w:val="none" w:sz="0" w:space="0" w:color="auto"/>
                        <w:bottom w:val="none" w:sz="0" w:space="0" w:color="auto"/>
                        <w:right w:val="none" w:sz="0" w:space="0" w:color="auto"/>
                      </w:divBdr>
                      <w:divsChild>
                        <w:div w:id="2042246413">
                          <w:marLeft w:val="0"/>
                          <w:marRight w:val="0"/>
                          <w:marTop w:val="0"/>
                          <w:marBottom w:val="0"/>
                          <w:divBdr>
                            <w:top w:val="none" w:sz="0" w:space="0" w:color="auto"/>
                            <w:left w:val="none" w:sz="0" w:space="0" w:color="auto"/>
                            <w:bottom w:val="none" w:sz="0" w:space="0" w:color="auto"/>
                            <w:right w:val="none" w:sz="0" w:space="0" w:color="auto"/>
                          </w:divBdr>
                        </w:div>
                        <w:div w:id="7219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943467">
      <w:bodyDiv w:val="1"/>
      <w:marLeft w:val="0"/>
      <w:marRight w:val="0"/>
      <w:marTop w:val="0"/>
      <w:marBottom w:val="0"/>
      <w:divBdr>
        <w:top w:val="none" w:sz="0" w:space="0" w:color="auto"/>
        <w:left w:val="none" w:sz="0" w:space="0" w:color="auto"/>
        <w:bottom w:val="none" w:sz="0" w:space="0" w:color="auto"/>
        <w:right w:val="none" w:sz="0" w:space="0" w:color="auto"/>
      </w:divBdr>
      <w:divsChild>
        <w:div w:id="1044526155">
          <w:marLeft w:val="0"/>
          <w:marRight w:val="0"/>
          <w:marTop w:val="0"/>
          <w:marBottom w:val="0"/>
          <w:divBdr>
            <w:top w:val="none" w:sz="0" w:space="0" w:color="auto"/>
            <w:left w:val="none" w:sz="0" w:space="0" w:color="auto"/>
            <w:bottom w:val="none" w:sz="0" w:space="0" w:color="auto"/>
            <w:right w:val="none" w:sz="0" w:space="0" w:color="auto"/>
          </w:divBdr>
        </w:div>
      </w:divsChild>
    </w:div>
    <w:div w:id="1113940239">
      <w:bodyDiv w:val="1"/>
      <w:marLeft w:val="0"/>
      <w:marRight w:val="0"/>
      <w:marTop w:val="0"/>
      <w:marBottom w:val="0"/>
      <w:divBdr>
        <w:top w:val="none" w:sz="0" w:space="0" w:color="auto"/>
        <w:left w:val="none" w:sz="0" w:space="0" w:color="auto"/>
        <w:bottom w:val="none" w:sz="0" w:space="0" w:color="auto"/>
        <w:right w:val="none" w:sz="0" w:space="0" w:color="auto"/>
      </w:divBdr>
      <w:divsChild>
        <w:div w:id="641885973">
          <w:marLeft w:val="0"/>
          <w:marRight w:val="0"/>
          <w:marTop w:val="0"/>
          <w:marBottom w:val="0"/>
          <w:divBdr>
            <w:top w:val="none" w:sz="0" w:space="0" w:color="auto"/>
            <w:left w:val="none" w:sz="0" w:space="0" w:color="auto"/>
            <w:bottom w:val="none" w:sz="0" w:space="0" w:color="auto"/>
            <w:right w:val="none" w:sz="0" w:space="0" w:color="auto"/>
          </w:divBdr>
          <w:divsChild>
            <w:div w:id="831607725">
              <w:marLeft w:val="0"/>
              <w:marRight w:val="0"/>
              <w:marTop w:val="0"/>
              <w:marBottom w:val="0"/>
              <w:divBdr>
                <w:top w:val="none" w:sz="0" w:space="0" w:color="auto"/>
                <w:left w:val="none" w:sz="0" w:space="0" w:color="auto"/>
                <w:bottom w:val="none" w:sz="0" w:space="0" w:color="auto"/>
                <w:right w:val="none" w:sz="0" w:space="0" w:color="auto"/>
              </w:divBdr>
              <w:divsChild>
                <w:div w:id="2094281629">
                  <w:marLeft w:val="0"/>
                  <w:marRight w:val="0"/>
                  <w:marTop w:val="450"/>
                  <w:marBottom w:val="450"/>
                  <w:divBdr>
                    <w:top w:val="none" w:sz="0" w:space="0" w:color="auto"/>
                    <w:left w:val="none" w:sz="0" w:space="0" w:color="auto"/>
                    <w:bottom w:val="none" w:sz="0" w:space="0" w:color="auto"/>
                    <w:right w:val="none" w:sz="0" w:space="0" w:color="auto"/>
                  </w:divBdr>
                  <w:divsChild>
                    <w:div w:id="284242534">
                      <w:marLeft w:val="0"/>
                      <w:marRight w:val="0"/>
                      <w:marTop w:val="0"/>
                      <w:marBottom w:val="0"/>
                      <w:divBdr>
                        <w:top w:val="none" w:sz="0" w:space="0" w:color="auto"/>
                        <w:left w:val="none" w:sz="0" w:space="0" w:color="auto"/>
                        <w:bottom w:val="none" w:sz="0" w:space="0" w:color="auto"/>
                        <w:right w:val="none" w:sz="0" w:space="0" w:color="auto"/>
                      </w:divBdr>
                      <w:divsChild>
                        <w:div w:id="6304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212844">
      <w:bodyDiv w:val="1"/>
      <w:marLeft w:val="0"/>
      <w:marRight w:val="0"/>
      <w:marTop w:val="0"/>
      <w:marBottom w:val="0"/>
      <w:divBdr>
        <w:top w:val="none" w:sz="0" w:space="0" w:color="auto"/>
        <w:left w:val="none" w:sz="0" w:space="0" w:color="auto"/>
        <w:bottom w:val="none" w:sz="0" w:space="0" w:color="auto"/>
        <w:right w:val="none" w:sz="0" w:space="0" w:color="auto"/>
      </w:divBdr>
      <w:divsChild>
        <w:div w:id="582766423">
          <w:marLeft w:val="0"/>
          <w:marRight w:val="0"/>
          <w:marTop w:val="0"/>
          <w:marBottom w:val="0"/>
          <w:divBdr>
            <w:top w:val="none" w:sz="0" w:space="0" w:color="auto"/>
            <w:left w:val="none" w:sz="0" w:space="0" w:color="auto"/>
            <w:bottom w:val="none" w:sz="0" w:space="0" w:color="auto"/>
            <w:right w:val="none" w:sz="0" w:space="0" w:color="auto"/>
          </w:divBdr>
          <w:divsChild>
            <w:div w:id="1660576963">
              <w:marLeft w:val="0"/>
              <w:marRight w:val="0"/>
              <w:marTop w:val="0"/>
              <w:marBottom w:val="0"/>
              <w:divBdr>
                <w:top w:val="none" w:sz="0" w:space="0" w:color="auto"/>
                <w:left w:val="none" w:sz="0" w:space="0" w:color="auto"/>
                <w:bottom w:val="none" w:sz="0" w:space="0" w:color="auto"/>
                <w:right w:val="none" w:sz="0" w:space="0" w:color="auto"/>
              </w:divBdr>
              <w:divsChild>
                <w:div w:id="634413772">
                  <w:marLeft w:val="150"/>
                  <w:marRight w:val="150"/>
                  <w:marTop w:val="150"/>
                  <w:marBottom w:val="150"/>
                  <w:divBdr>
                    <w:top w:val="none" w:sz="0" w:space="0" w:color="auto"/>
                    <w:left w:val="none" w:sz="0" w:space="0" w:color="auto"/>
                    <w:bottom w:val="none" w:sz="0" w:space="0" w:color="auto"/>
                    <w:right w:val="none" w:sz="0" w:space="0" w:color="auto"/>
                  </w:divBdr>
                  <w:divsChild>
                    <w:div w:id="1530873371">
                      <w:marLeft w:val="0"/>
                      <w:marRight w:val="0"/>
                      <w:marTop w:val="0"/>
                      <w:marBottom w:val="0"/>
                      <w:divBdr>
                        <w:top w:val="none" w:sz="0" w:space="0" w:color="auto"/>
                        <w:left w:val="none" w:sz="0" w:space="0" w:color="auto"/>
                        <w:bottom w:val="none" w:sz="0" w:space="0" w:color="auto"/>
                        <w:right w:val="none" w:sz="0" w:space="0" w:color="auto"/>
                      </w:divBdr>
                      <w:divsChild>
                        <w:div w:id="687871213">
                          <w:marLeft w:val="0"/>
                          <w:marRight w:val="0"/>
                          <w:marTop w:val="0"/>
                          <w:marBottom w:val="0"/>
                          <w:divBdr>
                            <w:top w:val="none" w:sz="0" w:space="0" w:color="auto"/>
                            <w:left w:val="none" w:sz="0" w:space="0" w:color="auto"/>
                            <w:bottom w:val="none" w:sz="0" w:space="0" w:color="auto"/>
                            <w:right w:val="none" w:sz="0" w:space="0" w:color="auto"/>
                          </w:divBdr>
                        </w:div>
                        <w:div w:id="11724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78455">
      <w:bodyDiv w:val="1"/>
      <w:marLeft w:val="0"/>
      <w:marRight w:val="0"/>
      <w:marTop w:val="0"/>
      <w:marBottom w:val="0"/>
      <w:divBdr>
        <w:top w:val="none" w:sz="0" w:space="0" w:color="auto"/>
        <w:left w:val="none" w:sz="0" w:space="0" w:color="auto"/>
        <w:bottom w:val="none" w:sz="0" w:space="0" w:color="auto"/>
        <w:right w:val="none" w:sz="0" w:space="0" w:color="auto"/>
      </w:divBdr>
      <w:divsChild>
        <w:div w:id="652367544">
          <w:marLeft w:val="0"/>
          <w:marRight w:val="0"/>
          <w:marTop w:val="0"/>
          <w:marBottom w:val="0"/>
          <w:divBdr>
            <w:top w:val="none" w:sz="0" w:space="0" w:color="auto"/>
            <w:left w:val="none" w:sz="0" w:space="0" w:color="auto"/>
            <w:bottom w:val="none" w:sz="0" w:space="0" w:color="auto"/>
            <w:right w:val="none" w:sz="0" w:space="0" w:color="auto"/>
          </w:divBdr>
        </w:div>
      </w:divsChild>
    </w:div>
    <w:div w:id="2014411750">
      <w:bodyDiv w:val="1"/>
      <w:marLeft w:val="0"/>
      <w:marRight w:val="0"/>
      <w:marTop w:val="0"/>
      <w:marBottom w:val="0"/>
      <w:divBdr>
        <w:top w:val="none" w:sz="0" w:space="0" w:color="auto"/>
        <w:left w:val="none" w:sz="0" w:space="0" w:color="auto"/>
        <w:bottom w:val="none" w:sz="0" w:space="0" w:color="auto"/>
        <w:right w:val="none" w:sz="0" w:space="0" w:color="auto"/>
      </w:divBdr>
      <w:divsChild>
        <w:div w:id="1832793195">
          <w:marLeft w:val="0"/>
          <w:marRight w:val="0"/>
          <w:marTop w:val="0"/>
          <w:marBottom w:val="0"/>
          <w:divBdr>
            <w:top w:val="none" w:sz="0" w:space="0" w:color="auto"/>
            <w:left w:val="none" w:sz="0" w:space="0" w:color="auto"/>
            <w:bottom w:val="none" w:sz="0" w:space="0" w:color="auto"/>
            <w:right w:val="none" w:sz="0" w:space="0" w:color="auto"/>
          </w:divBdr>
        </w:div>
      </w:divsChild>
    </w:div>
    <w:div w:id="2038769802">
      <w:bodyDiv w:val="1"/>
      <w:marLeft w:val="0"/>
      <w:marRight w:val="0"/>
      <w:marTop w:val="0"/>
      <w:marBottom w:val="0"/>
      <w:divBdr>
        <w:top w:val="none" w:sz="0" w:space="0" w:color="auto"/>
        <w:left w:val="none" w:sz="0" w:space="0" w:color="auto"/>
        <w:bottom w:val="none" w:sz="0" w:space="0" w:color="auto"/>
        <w:right w:val="none" w:sz="0" w:space="0" w:color="auto"/>
      </w:divBdr>
      <w:divsChild>
        <w:div w:id="2026401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1335</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Perez-Salas Fernandez Rebollo</dc:creator>
  <cp:keywords/>
  <dc:description/>
  <cp:lastModifiedBy>Antonio Diaz Buñuel</cp:lastModifiedBy>
  <cp:revision>6</cp:revision>
  <dcterms:created xsi:type="dcterms:W3CDTF">2026-06-03T08:12:00Z</dcterms:created>
  <dcterms:modified xsi:type="dcterms:W3CDTF">2026-06-03T08:18:00Z</dcterms:modified>
</cp:coreProperties>
</file>